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-828148</wp:posOffset>
            </wp:positionH>
            <wp:positionV relativeFrom="paragraph">
              <wp:posOffset>114300</wp:posOffset>
            </wp:positionV>
            <wp:extent cx="1160231" cy="419057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231" cy="4190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Hoi hoi!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 dagen worden wat korter en als aspi weet je wel wat er dan aankomt... AVONDCHIROOOO!!!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Vanaf vrijdag 1 december zullen we de vrijdagavonden samen doorbrengen om de sleur van het leren even te doorbreken. Tussen 20u en 22u zijn jullie welkom op ons chiroheem:)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Hou de moed erin tijdens je examens, wij denken aan jullie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xxx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Flo, Stijn en Stef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